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6D" w:rsidRPr="00E50CF1" w:rsidRDefault="00E87A57" w:rsidP="00404572">
      <w:pPr>
        <w:pStyle w:val="2"/>
        <w:jc w:val="center"/>
        <w:rPr>
          <w:rFonts w:ascii="Calibri" w:hAnsi="Calibri" w:cs="Calibri"/>
        </w:rPr>
      </w:pPr>
      <w:r w:rsidRPr="00E50CF1">
        <w:rPr>
          <w:rFonts w:ascii="Calibri" w:hAnsi="Calibri" w:cs="Calibri"/>
          <w:u w:val="single"/>
        </w:rPr>
        <w:t>ΝΕΟ!</w:t>
      </w:r>
      <w:r w:rsidR="00AC6B6D" w:rsidRPr="00E50CF1">
        <w:rPr>
          <w:rFonts w:ascii="Calibri" w:hAnsi="Calibri" w:cs="Calibri"/>
        </w:rPr>
        <w:t xml:space="preserve"> ΤΟΠΟΘΕΤΗΣΕΙΣ ΑΝΑΠΛΗΡΩΤΩΝ ΕΕΠ τ</w:t>
      </w:r>
      <w:r w:rsidR="000C348E" w:rsidRPr="00E50CF1">
        <w:rPr>
          <w:rFonts w:ascii="Calibri" w:hAnsi="Calibri" w:cs="Calibri"/>
        </w:rPr>
        <w:t>ου</w:t>
      </w:r>
      <w:r w:rsidR="00AC6B6D" w:rsidRPr="00E50CF1">
        <w:rPr>
          <w:rFonts w:ascii="Calibri" w:hAnsi="Calibri" w:cs="Calibri"/>
        </w:rPr>
        <w:t xml:space="preserve"> κλάδ</w:t>
      </w:r>
      <w:r w:rsidR="000C348E" w:rsidRPr="00E50CF1">
        <w:rPr>
          <w:rFonts w:ascii="Calibri" w:hAnsi="Calibri" w:cs="Calibri"/>
        </w:rPr>
        <w:t>ου</w:t>
      </w:r>
      <w:r w:rsidR="00AC6B6D" w:rsidRPr="00E50CF1">
        <w:rPr>
          <w:rFonts w:ascii="Calibri" w:hAnsi="Calibri" w:cs="Calibri"/>
        </w:rPr>
        <w:t xml:space="preserve"> </w:t>
      </w:r>
    </w:p>
    <w:p w:rsidR="0003529E" w:rsidRPr="00E50CF1" w:rsidRDefault="00B70817" w:rsidP="00404572">
      <w:pPr>
        <w:pStyle w:val="2"/>
        <w:jc w:val="center"/>
        <w:rPr>
          <w:rFonts w:ascii="Calibri" w:hAnsi="Calibri" w:cs="Calibri"/>
          <w:sz w:val="32"/>
          <w:szCs w:val="32"/>
        </w:rPr>
      </w:pPr>
      <w:r w:rsidRPr="00E50CF1">
        <w:rPr>
          <w:rFonts w:ascii="Calibri" w:hAnsi="Calibri" w:cs="Calibri"/>
          <w:sz w:val="32"/>
          <w:szCs w:val="32"/>
        </w:rPr>
        <w:t>ΠΕ</w:t>
      </w:r>
      <w:r w:rsidR="00B02FAD" w:rsidRPr="00E50CF1">
        <w:rPr>
          <w:rFonts w:ascii="Calibri" w:hAnsi="Calibri" w:cs="Calibri"/>
          <w:sz w:val="32"/>
          <w:szCs w:val="32"/>
        </w:rPr>
        <w:t>2</w:t>
      </w:r>
      <w:r w:rsidR="00E50CF1" w:rsidRPr="00E50CF1">
        <w:rPr>
          <w:rFonts w:ascii="Calibri" w:hAnsi="Calibri" w:cs="Calibri"/>
          <w:sz w:val="32"/>
          <w:szCs w:val="32"/>
        </w:rPr>
        <w:t>3</w:t>
      </w:r>
      <w:r w:rsidR="0003529E" w:rsidRPr="00E50CF1">
        <w:rPr>
          <w:rFonts w:ascii="Calibri" w:hAnsi="Calibri" w:cs="Calibri"/>
          <w:sz w:val="32"/>
          <w:szCs w:val="32"/>
        </w:rPr>
        <w:t xml:space="preserve"> </w:t>
      </w:r>
      <w:r w:rsidR="00E50CF1" w:rsidRPr="00E50CF1">
        <w:rPr>
          <w:rFonts w:ascii="Calibri" w:hAnsi="Calibri" w:cs="Calibri"/>
          <w:sz w:val="32"/>
          <w:szCs w:val="32"/>
        </w:rPr>
        <w:t xml:space="preserve">ΨΥΧΟΛΟΓΩΝ </w:t>
      </w:r>
      <w:r w:rsidR="00AC6B6D" w:rsidRPr="00E50CF1">
        <w:rPr>
          <w:rFonts w:ascii="Calibri" w:hAnsi="Calibri" w:cs="Calibri"/>
          <w:sz w:val="32"/>
          <w:szCs w:val="32"/>
        </w:rPr>
        <w:t xml:space="preserve"> </w:t>
      </w:r>
    </w:p>
    <w:p w:rsidR="00E50CF1" w:rsidRPr="00E50CF1" w:rsidRDefault="00E50CF1" w:rsidP="00954EE7">
      <w:pPr>
        <w:pStyle w:val="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50CF1">
        <w:rPr>
          <w:rFonts w:ascii="Calibri" w:hAnsi="Calibri" w:cs="Calibri"/>
          <w:b/>
          <w:bCs/>
          <w:sz w:val="28"/>
          <w:szCs w:val="28"/>
        </w:rPr>
        <w:t xml:space="preserve">ΣΕ </w:t>
      </w:r>
      <w:r w:rsidR="001F637C">
        <w:rPr>
          <w:rFonts w:ascii="Calibri" w:hAnsi="Calibri" w:cs="Calibri"/>
          <w:b/>
          <w:bCs/>
          <w:sz w:val="28"/>
          <w:szCs w:val="28"/>
        </w:rPr>
        <w:t xml:space="preserve">ΣΧΟΛΙΚΕΣ ΜΟΝΑΔΕΣ </w:t>
      </w:r>
    </w:p>
    <w:p w:rsidR="00E50CF1" w:rsidRPr="00E50CF1" w:rsidRDefault="00E50CF1" w:rsidP="00E50CF1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sz w:val="36"/>
          <w:szCs w:val="36"/>
        </w:rPr>
      </w:pPr>
    </w:p>
    <w:p w:rsidR="00E50CF1" w:rsidRPr="00E50CF1" w:rsidRDefault="00E50CF1" w:rsidP="00E50CF1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sz w:val="36"/>
          <w:szCs w:val="36"/>
        </w:rPr>
      </w:pPr>
      <w:r w:rsidRPr="00E50CF1">
        <w:rPr>
          <w:rFonts w:ascii="Calibri" w:hAnsi="Calibri" w:cs="Calibri"/>
          <w:b/>
          <w:bCs/>
          <w:sz w:val="36"/>
          <w:szCs w:val="36"/>
        </w:rPr>
        <w:t>της Περιφερειακής Διεύθυνσης Εκπαίδευσης Αττικής</w:t>
      </w:r>
    </w:p>
    <w:p w:rsidR="00E50CF1" w:rsidRPr="00E50CF1" w:rsidRDefault="00E50CF1" w:rsidP="00E50CF1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sz w:val="36"/>
          <w:szCs w:val="36"/>
        </w:rPr>
      </w:pPr>
    </w:p>
    <w:p w:rsidR="00B02FAD" w:rsidRPr="00E50CF1" w:rsidRDefault="00E87A57" w:rsidP="00E50CF1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color w:val="181910"/>
          <w:sz w:val="28"/>
          <w:szCs w:val="28"/>
        </w:rPr>
      </w:pPr>
      <w:r w:rsidRPr="00E50CF1">
        <w:rPr>
          <w:rFonts w:ascii="Calibri" w:hAnsi="Calibri" w:cs="Calibri"/>
          <w:color w:val="181910"/>
          <w:sz w:val="28"/>
          <w:szCs w:val="28"/>
        </w:rPr>
        <w:t>Από την Περιφερειακή Διεύθυνση Εκπαίδευσης Αττικής</w:t>
      </w:r>
      <w:r w:rsidR="00A2041B" w:rsidRPr="00E50CF1">
        <w:rPr>
          <w:rFonts w:ascii="Calibri" w:hAnsi="Calibri" w:cs="Calibri"/>
          <w:color w:val="181910"/>
          <w:sz w:val="28"/>
          <w:szCs w:val="28"/>
        </w:rPr>
        <w:t xml:space="preserve"> ανακοινώνονται οι τοποθετήσεις</w:t>
      </w:r>
      <w:r w:rsidR="00FA247D" w:rsidRPr="00E50CF1">
        <w:rPr>
          <w:rFonts w:ascii="Calibri" w:hAnsi="Calibri" w:cs="Calibri"/>
          <w:color w:val="181910"/>
          <w:sz w:val="28"/>
          <w:szCs w:val="28"/>
        </w:rPr>
        <w:t xml:space="preserve"> </w:t>
      </w:r>
      <w:r w:rsidR="00A2041B" w:rsidRPr="00E50CF1">
        <w:rPr>
          <w:rFonts w:ascii="Calibri" w:hAnsi="Calibri" w:cs="Calibri"/>
          <w:color w:val="181910"/>
          <w:sz w:val="28"/>
          <w:szCs w:val="28"/>
        </w:rPr>
        <w:t xml:space="preserve">προσωρινών </w:t>
      </w:r>
      <w:r w:rsidRPr="00E50CF1">
        <w:rPr>
          <w:rFonts w:ascii="Calibri" w:hAnsi="Calibri" w:cs="Calibri"/>
          <w:color w:val="181910"/>
          <w:sz w:val="28"/>
          <w:szCs w:val="28"/>
        </w:rPr>
        <w:t xml:space="preserve">αναπληρωτών </w:t>
      </w:r>
      <w:r w:rsidRPr="00E50CF1">
        <w:rPr>
          <w:rFonts w:ascii="Calibri" w:hAnsi="Calibri" w:cs="Calibri"/>
          <w:b/>
          <w:color w:val="181910"/>
          <w:sz w:val="28"/>
          <w:szCs w:val="28"/>
        </w:rPr>
        <w:t>Ε</w:t>
      </w:r>
      <w:r w:rsidR="00AC6B6D" w:rsidRPr="00E50CF1">
        <w:rPr>
          <w:rFonts w:ascii="Calibri" w:hAnsi="Calibri" w:cs="Calibri"/>
          <w:b/>
          <w:color w:val="181910"/>
          <w:sz w:val="28"/>
          <w:szCs w:val="28"/>
        </w:rPr>
        <w:t>Ε</w:t>
      </w:r>
      <w:r w:rsidRPr="00E50CF1">
        <w:rPr>
          <w:rFonts w:ascii="Calibri" w:hAnsi="Calibri" w:cs="Calibri"/>
          <w:b/>
          <w:color w:val="181910"/>
          <w:sz w:val="28"/>
          <w:szCs w:val="28"/>
        </w:rPr>
        <w:t>Π</w:t>
      </w:r>
      <w:r w:rsidRPr="00E50CF1">
        <w:rPr>
          <w:rFonts w:ascii="Calibri" w:hAnsi="Calibri" w:cs="Calibri"/>
          <w:color w:val="181910"/>
          <w:sz w:val="28"/>
          <w:szCs w:val="28"/>
        </w:rPr>
        <w:t xml:space="preserve"> </w:t>
      </w:r>
      <w:r w:rsidR="00AC6B6D" w:rsidRPr="00E50CF1">
        <w:rPr>
          <w:rFonts w:ascii="Calibri" w:hAnsi="Calibri" w:cs="Calibri"/>
          <w:color w:val="181910"/>
          <w:sz w:val="28"/>
          <w:szCs w:val="28"/>
        </w:rPr>
        <w:t>κλάδ</w:t>
      </w:r>
      <w:r w:rsidR="000C348E" w:rsidRPr="00E50CF1">
        <w:rPr>
          <w:rFonts w:ascii="Calibri" w:hAnsi="Calibri" w:cs="Calibri"/>
          <w:color w:val="181910"/>
          <w:sz w:val="28"/>
          <w:szCs w:val="28"/>
        </w:rPr>
        <w:t>ου</w:t>
      </w:r>
      <w:r w:rsidR="00AC6B6D" w:rsidRPr="00E50CF1">
        <w:rPr>
          <w:rFonts w:ascii="Calibri" w:hAnsi="Calibri" w:cs="Calibri"/>
          <w:color w:val="181910"/>
          <w:sz w:val="28"/>
          <w:szCs w:val="28"/>
        </w:rPr>
        <w:t xml:space="preserve"> </w:t>
      </w:r>
      <w:r w:rsidR="0003529E" w:rsidRPr="00E50CF1">
        <w:rPr>
          <w:rFonts w:ascii="Calibri" w:hAnsi="Calibri" w:cs="Calibri"/>
          <w:b/>
          <w:color w:val="181910"/>
          <w:sz w:val="28"/>
          <w:szCs w:val="28"/>
        </w:rPr>
        <w:t>ΠΕ2</w:t>
      </w:r>
      <w:r w:rsidR="00E50CF1" w:rsidRPr="00E50CF1">
        <w:rPr>
          <w:rFonts w:ascii="Calibri" w:hAnsi="Calibri" w:cs="Calibri"/>
          <w:b/>
          <w:color w:val="181910"/>
          <w:sz w:val="28"/>
          <w:szCs w:val="28"/>
        </w:rPr>
        <w:t>3</w:t>
      </w:r>
      <w:r w:rsidR="0003529E" w:rsidRPr="00E50CF1">
        <w:rPr>
          <w:rFonts w:ascii="Calibri" w:hAnsi="Calibri" w:cs="Calibri"/>
          <w:b/>
          <w:color w:val="181910"/>
          <w:sz w:val="28"/>
          <w:szCs w:val="28"/>
        </w:rPr>
        <w:t xml:space="preserve"> </w:t>
      </w:r>
      <w:r w:rsidR="00E50CF1" w:rsidRPr="00E50CF1">
        <w:rPr>
          <w:rFonts w:ascii="Calibri" w:hAnsi="Calibri" w:cs="Calibri"/>
          <w:b/>
          <w:color w:val="181910"/>
          <w:sz w:val="28"/>
          <w:szCs w:val="28"/>
        </w:rPr>
        <w:t xml:space="preserve">ΨΥΧΟΛΟΓΩΝ </w:t>
      </w:r>
      <w:r w:rsidR="00B02FAD" w:rsidRPr="005E2830">
        <w:rPr>
          <w:rFonts w:ascii="Calibri" w:hAnsi="Calibri" w:cs="Calibri"/>
          <w:color w:val="181910"/>
          <w:sz w:val="28"/>
          <w:szCs w:val="28"/>
        </w:rPr>
        <w:t xml:space="preserve">σε </w:t>
      </w:r>
      <w:r w:rsidR="005E2830" w:rsidRPr="005E2830">
        <w:rPr>
          <w:rFonts w:ascii="Calibri" w:hAnsi="Calibri" w:cs="Calibri"/>
          <w:color w:val="181910"/>
          <w:sz w:val="28"/>
          <w:szCs w:val="28"/>
        </w:rPr>
        <w:t xml:space="preserve">σχολικές μονάδες </w:t>
      </w:r>
      <w:r w:rsidR="001F637C">
        <w:rPr>
          <w:rFonts w:ascii="Calibri" w:hAnsi="Calibri" w:cs="Calibri"/>
          <w:color w:val="181910"/>
          <w:sz w:val="28"/>
          <w:szCs w:val="28"/>
        </w:rPr>
        <w:t>της Περιφερειακής Διεύθυνσης Πρωτοβάθμιας και Δευτεροβάθμιας Εκπαίδευσης Αττικής.</w:t>
      </w:r>
      <w:r w:rsidR="005E2830" w:rsidRPr="00E50CF1">
        <w:rPr>
          <w:rFonts w:ascii="Calibri" w:hAnsi="Calibri" w:cs="Calibri"/>
          <w:b/>
          <w:color w:val="181910"/>
          <w:sz w:val="28"/>
          <w:szCs w:val="28"/>
        </w:rPr>
        <w:t xml:space="preserve">  </w:t>
      </w:r>
    </w:p>
    <w:p w:rsidR="00AA5C28" w:rsidRDefault="00AA5C28" w:rsidP="00AA5C28">
      <w:pPr>
        <w:pStyle w:val="Web"/>
        <w:spacing w:line="360" w:lineRule="auto"/>
        <w:jc w:val="both"/>
        <w:rPr>
          <w:rStyle w:val="a3"/>
          <w:rFonts w:ascii="Calibri" w:hAnsi="Calibri" w:cs="Calibri"/>
          <w:u w:val="single"/>
        </w:rPr>
      </w:pPr>
      <w:r w:rsidRPr="00E50CF1">
        <w:rPr>
          <w:rStyle w:val="a3"/>
          <w:rFonts w:ascii="Calibri" w:hAnsi="Calibri" w:cs="Calibri"/>
          <w:u w:val="single"/>
        </w:rPr>
        <w:t>ΟΙ ΑΝΑΠΛΗΡΩΤΕΣ ΤΩΝ ΟΠΟΙΩΝ ΤΑ ΟΝΟΜΑΤΑ ΑΝΑΦΕΡΟΝΤΑΙ ΣΤΟ</w:t>
      </w:r>
      <w:r w:rsidR="000C348E" w:rsidRPr="00E50CF1">
        <w:rPr>
          <w:rStyle w:val="a3"/>
          <w:rFonts w:ascii="Calibri" w:hAnsi="Calibri" w:cs="Calibri"/>
          <w:u w:val="single"/>
        </w:rPr>
        <w:t>Ν</w:t>
      </w:r>
      <w:r w:rsidRPr="00E50CF1">
        <w:rPr>
          <w:rStyle w:val="a3"/>
          <w:rFonts w:ascii="Calibri" w:hAnsi="Calibri" w:cs="Calibri"/>
          <w:u w:val="single"/>
        </w:rPr>
        <w:t xml:space="preserve"> ΣΥΝΗΜΜΕΝΟ ΠΙΝΑΚ</w:t>
      </w:r>
      <w:r w:rsidR="000C348E" w:rsidRPr="00E50CF1">
        <w:rPr>
          <w:rStyle w:val="a3"/>
          <w:rFonts w:ascii="Calibri" w:hAnsi="Calibri" w:cs="Calibri"/>
          <w:u w:val="single"/>
        </w:rPr>
        <w:t>Α</w:t>
      </w:r>
      <w:r w:rsidRPr="00E50CF1">
        <w:rPr>
          <w:rStyle w:val="a3"/>
          <w:rFonts w:ascii="Calibri" w:hAnsi="Calibri" w:cs="Calibri"/>
          <w:u w:val="single"/>
        </w:rPr>
        <w:t xml:space="preserve"> ΚΑΛΟΥΝΤΑΙ ΝΑ ΠΡΟΣΕΛΘΟΥΝ ΣΤΑ ΓΡΑΦΕΙΑ ΤΗΣ ΠΕΡΙΦΕΡΕΙΑΚΗΣ ΔΙΕΥΘΥΝΣΗΣ ΕΚΠΑΙΔΕΥΣΗΣ ΑΤΤΙΚΗΣ, ΑΝ. ΤΣΟΧΑ 15-17, ΑΜΠΕΛΟΚΗΠΟΙ, </w:t>
      </w:r>
      <w:r w:rsidRPr="00E50CF1">
        <w:rPr>
          <w:rStyle w:val="a3"/>
          <w:rFonts w:ascii="Calibri" w:hAnsi="Calibri" w:cs="Calibri"/>
          <w:sz w:val="32"/>
          <w:szCs w:val="32"/>
          <w:u w:val="single"/>
        </w:rPr>
        <w:t xml:space="preserve">ΤΗΝ </w:t>
      </w:r>
      <w:r w:rsidR="003325D5">
        <w:rPr>
          <w:rStyle w:val="a3"/>
          <w:rFonts w:ascii="Calibri" w:hAnsi="Calibri" w:cs="Calibri"/>
          <w:sz w:val="32"/>
          <w:szCs w:val="32"/>
          <w:u w:val="single"/>
        </w:rPr>
        <w:t>ΠΕΜΠΤΗ</w:t>
      </w:r>
      <w:r w:rsidR="00000930">
        <w:rPr>
          <w:rStyle w:val="a3"/>
          <w:rFonts w:ascii="Calibri" w:hAnsi="Calibri" w:cs="Calibri"/>
          <w:sz w:val="32"/>
          <w:szCs w:val="32"/>
          <w:u w:val="single"/>
        </w:rPr>
        <w:t xml:space="preserve"> </w:t>
      </w:r>
      <w:r w:rsidR="00880E72" w:rsidRPr="00880E72">
        <w:rPr>
          <w:rStyle w:val="a3"/>
          <w:rFonts w:ascii="Calibri" w:hAnsi="Calibri" w:cs="Calibri"/>
          <w:sz w:val="32"/>
          <w:szCs w:val="32"/>
          <w:u w:val="single"/>
        </w:rPr>
        <w:t>0</w:t>
      </w:r>
      <w:r w:rsidR="003325D5">
        <w:rPr>
          <w:rStyle w:val="a3"/>
          <w:rFonts w:ascii="Calibri" w:hAnsi="Calibri" w:cs="Calibri"/>
          <w:sz w:val="32"/>
          <w:szCs w:val="32"/>
          <w:u w:val="single"/>
        </w:rPr>
        <w:t>7</w:t>
      </w:r>
      <w:r w:rsidR="00761F9B">
        <w:rPr>
          <w:rStyle w:val="a3"/>
          <w:rFonts w:ascii="Calibri" w:hAnsi="Calibri" w:cs="Calibri"/>
          <w:sz w:val="32"/>
          <w:szCs w:val="32"/>
          <w:u w:val="single"/>
        </w:rPr>
        <w:t>-</w:t>
      </w:r>
      <w:r w:rsidR="00FF024B" w:rsidRPr="00FF024B">
        <w:rPr>
          <w:rStyle w:val="a3"/>
          <w:rFonts w:ascii="Calibri" w:hAnsi="Calibri" w:cs="Calibri"/>
          <w:sz w:val="32"/>
          <w:szCs w:val="32"/>
          <w:u w:val="single"/>
        </w:rPr>
        <w:t>0</w:t>
      </w:r>
      <w:r w:rsidR="00AF176C">
        <w:rPr>
          <w:rStyle w:val="a3"/>
          <w:rFonts w:ascii="Calibri" w:hAnsi="Calibri" w:cs="Calibri"/>
          <w:sz w:val="32"/>
          <w:szCs w:val="32"/>
          <w:u w:val="single"/>
        </w:rPr>
        <w:t>3</w:t>
      </w:r>
      <w:bookmarkStart w:id="0" w:name="_GoBack"/>
      <w:bookmarkEnd w:id="0"/>
      <w:r w:rsidR="00954EE7">
        <w:rPr>
          <w:rStyle w:val="a3"/>
          <w:rFonts w:ascii="Calibri" w:hAnsi="Calibri" w:cs="Calibri"/>
          <w:sz w:val="32"/>
          <w:szCs w:val="32"/>
          <w:u w:val="single"/>
        </w:rPr>
        <w:t>-201</w:t>
      </w:r>
      <w:r w:rsidR="00000930">
        <w:rPr>
          <w:rStyle w:val="a3"/>
          <w:rFonts w:ascii="Calibri" w:hAnsi="Calibri" w:cs="Calibri"/>
          <w:sz w:val="32"/>
          <w:szCs w:val="32"/>
          <w:u w:val="single"/>
        </w:rPr>
        <w:t>9</w:t>
      </w:r>
      <w:r w:rsidR="00954EE7">
        <w:rPr>
          <w:rStyle w:val="a3"/>
          <w:rFonts w:ascii="Calibri" w:hAnsi="Calibri" w:cs="Calibri"/>
          <w:sz w:val="32"/>
          <w:szCs w:val="32"/>
          <w:u w:val="single"/>
        </w:rPr>
        <w:t xml:space="preserve"> </w:t>
      </w:r>
      <w:r w:rsidRPr="00E50CF1">
        <w:rPr>
          <w:rStyle w:val="a3"/>
          <w:rFonts w:ascii="Calibri" w:hAnsi="Calibri" w:cs="Calibri"/>
          <w:u w:val="single"/>
        </w:rPr>
        <w:t xml:space="preserve">ΚΑΙ ΩΡΑ </w:t>
      </w:r>
      <w:r w:rsidR="00BE7108" w:rsidRPr="00E50CF1">
        <w:rPr>
          <w:rStyle w:val="a3"/>
          <w:rFonts w:ascii="Calibri" w:hAnsi="Calibri" w:cs="Calibri"/>
          <w:sz w:val="32"/>
          <w:szCs w:val="32"/>
          <w:u w:val="single"/>
        </w:rPr>
        <w:t>0</w:t>
      </w:r>
      <w:r w:rsidR="00880E72" w:rsidRPr="00880E72">
        <w:rPr>
          <w:rStyle w:val="a3"/>
          <w:rFonts w:ascii="Calibri" w:hAnsi="Calibri" w:cs="Calibri"/>
          <w:sz w:val="32"/>
          <w:szCs w:val="32"/>
          <w:u w:val="single"/>
        </w:rPr>
        <w:t>9</w:t>
      </w:r>
      <w:r w:rsidRPr="00E50CF1">
        <w:rPr>
          <w:rStyle w:val="a3"/>
          <w:rFonts w:ascii="Calibri" w:hAnsi="Calibri" w:cs="Calibri"/>
          <w:sz w:val="32"/>
          <w:szCs w:val="32"/>
          <w:u w:val="single"/>
        </w:rPr>
        <w:t>:</w:t>
      </w:r>
      <w:r w:rsidR="00880E72" w:rsidRPr="00880E72">
        <w:rPr>
          <w:rStyle w:val="a3"/>
          <w:rFonts w:ascii="Calibri" w:hAnsi="Calibri" w:cs="Calibri"/>
          <w:sz w:val="32"/>
          <w:szCs w:val="32"/>
          <w:u w:val="single"/>
        </w:rPr>
        <w:t>3</w:t>
      </w:r>
      <w:r w:rsidRPr="00E50CF1">
        <w:rPr>
          <w:rStyle w:val="a3"/>
          <w:rFonts w:ascii="Calibri" w:hAnsi="Calibri" w:cs="Calibri"/>
          <w:sz w:val="32"/>
          <w:szCs w:val="32"/>
          <w:u w:val="single"/>
        </w:rPr>
        <w:t>0</w:t>
      </w:r>
      <w:r w:rsidRPr="00E50CF1">
        <w:rPr>
          <w:rStyle w:val="a3"/>
          <w:rFonts w:ascii="Calibri" w:hAnsi="Calibri" w:cs="Calibri"/>
          <w:sz w:val="36"/>
          <w:szCs w:val="36"/>
          <w:u w:val="single"/>
        </w:rPr>
        <w:t xml:space="preserve"> </w:t>
      </w:r>
      <w:proofErr w:type="spellStart"/>
      <w:r w:rsidRPr="00E50CF1">
        <w:rPr>
          <w:rStyle w:val="a3"/>
          <w:rFonts w:ascii="Calibri" w:hAnsi="Calibri" w:cs="Calibri"/>
          <w:sz w:val="36"/>
          <w:szCs w:val="36"/>
          <w:u w:val="single"/>
        </w:rPr>
        <w:t>π.μ</w:t>
      </w:r>
      <w:proofErr w:type="spellEnd"/>
      <w:r w:rsidRPr="00E50CF1">
        <w:rPr>
          <w:rStyle w:val="a3"/>
          <w:rFonts w:ascii="Calibri" w:hAnsi="Calibri" w:cs="Calibri"/>
          <w:sz w:val="36"/>
          <w:szCs w:val="36"/>
          <w:u w:val="single"/>
        </w:rPr>
        <w:t xml:space="preserve">. </w:t>
      </w:r>
      <w:r w:rsidRPr="00E50CF1">
        <w:rPr>
          <w:rStyle w:val="a3"/>
          <w:rFonts w:ascii="Calibri" w:hAnsi="Calibri" w:cs="Calibri"/>
          <w:u w:val="single"/>
        </w:rPr>
        <w:t>ΠΡΟΚΕΙΜΕΝΟΥ ΝΑ ΑΝΑΛΑΒΟΥΝ ΥΠΗΡΕΣΙΑ ΚΑΙ ΝΑ ΥΠΟΓΡΑΨΟΥΝ ΤΗ ΣΧΕΤΙΚΗ ΣΥΜΒΑΣΗ.</w:t>
      </w:r>
    </w:p>
    <w:p w:rsidR="00423AE2" w:rsidRDefault="008A0AC1" w:rsidP="00E87A57">
      <w:pPr>
        <w:pStyle w:val="Web"/>
        <w:spacing w:line="360" w:lineRule="auto"/>
        <w:jc w:val="both"/>
        <w:rPr>
          <w:rStyle w:val="a3"/>
          <w:rFonts w:ascii="Calibri" w:hAnsi="Calibri" w:cs="Calibri"/>
        </w:rPr>
      </w:pPr>
      <w:r w:rsidRPr="00E50CF1">
        <w:rPr>
          <w:rStyle w:val="a3"/>
          <w:rFonts w:ascii="Calibri" w:hAnsi="Calibri" w:cs="Calibri"/>
          <w:u w:val="single"/>
        </w:rPr>
        <w:t xml:space="preserve">ΟΛΟΙ </w:t>
      </w:r>
      <w:r w:rsidRPr="00E50CF1">
        <w:rPr>
          <w:rStyle w:val="a3"/>
          <w:rFonts w:ascii="Calibri" w:hAnsi="Calibri" w:cs="Calibri"/>
        </w:rPr>
        <w:t>ΟΙ ΥΠΟΨΗΦΙΟΙ ΠΡΟΣ ΠΡΟΣΛΗΨΗ ΘΑ ΠΡΕΠΕΙ ΝΑ ΕΧΟΥΝ ΜΑΖΙ ΤΟΥΣ ΠΙΣΤΟΠΟΙΗΤ</w:t>
      </w:r>
      <w:r w:rsidR="00423AE2" w:rsidRPr="00E50CF1">
        <w:rPr>
          <w:rStyle w:val="a3"/>
          <w:rFonts w:ascii="Calibri" w:hAnsi="Calibri" w:cs="Calibri"/>
        </w:rPr>
        <w:t>ΙΚΟ ΟΙΚΟΓΕΝΕΙΑΚΗΣ ΚΑΤΑΣΤΑΣΗΣ.</w:t>
      </w:r>
    </w:p>
    <w:p w:rsidR="00954EE7" w:rsidRPr="00954EE7" w:rsidRDefault="00954EE7" w:rsidP="00954EE7">
      <w:pPr>
        <w:pStyle w:val="Web"/>
        <w:spacing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AF2C0D">
        <w:rPr>
          <w:rFonts w:ascii="Calibri" w:hAnsi="Calibri" w:cs="Calibri"/>
          <w:b/>
          <w:bCs/>
          <w:sz w:val="28"/>
          <w:szCs w:val="28"/>
        </w:rPr>
        <w:t>ΕΠΙΣΗΜΑΙΝΕΤΑΙ ότι</w:t>
      </w:r>
      <w:r>
        <w:rPr>
          <w:rFonts w:ascii="Calibri" w:hAnsi="Calibri" w:cs="Calibri"/>
          <w:bCs/>
          <w:sz w:val="28"/>
          <w:szCs w:val="28"/>
        </w:rPr>
        <w:t>:</w:t>
      </w:r>
      <w:r w:rsidRPr="00AF2C0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F2C0D">
        <w:rPr>
          <w:rFonts w:ascii="Calibri" w:hAnsi="Calibri" w:cs="Calibri"/>
          <w:bCs/>
          <w:sz w:val="28"/>
          <w:szCs w:val="28"/>
        </w:rPr>
        <w:t xml:space="preserve">για </w:t>
      </w:r>
      <w:r w:rsidRPr="00AF2C0D">
        <w:rPr>
          <w:rFonts w:ascii="Calibri" w:hAnsi="Calibri" w:cs="Calibri"/>
          <w:sz w:val="28"/>
          <w:szCs w:val="28"/>
        </w:rPr>
        <w:t xml:space="preserve">τις ιατρικές βεβαιώσεις και σε εφαρμογή του Ν. 4210/2013, άρθρο 7, παρ.2 (ΦΕΚ 254/τ. Α΄/21-11-2013), οι υποψήφιοι θα παραλαμβάνουν την ημέρα της πρόσληψής τους από την Υπηρεσία μας, παραπεμπτικό έγγραφο το οποίο θα πρέπει να επιδεικνύουν στον Παθολόγο-Γενικό Ιατρό και στον Ψυχίατρο προκειμένου να τους χορηγηθεί η σχετική βεβαίωση. </w:t>
      </w:r>
    </w:p>
    <w:p w:rsidR="00954EE7" w:rsidRPr="004C3E2D" w:rsidRDefault="00954EE7" w:rsidP="00954EE7">
      <w:pPr>
        <w:pStyle w:val="Web"/>
        <w:spacing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(Οι ήδη εκδοθείσες ιατρικές βεβαιώσεις θα γίνονται δεκτές).</w:t>
      </w:r>
    </w:p>
    <w:p w:rsidR="004C3E2D" w:rsidRDefault="004C3E2D" w:rsidP="004C3E2D">
      <w:pPr>
        <w:pStyle w:val="Web"/>
        <w:spacing w:line="360" w:lineRule="auto"/>
        <w:jc w:val="both"/>
        <w:rPr>
          <w:rStyle w:val="a3"/>
          <w:rFonts w:ascii="Calibri" w:hAnsi="Calibri" w:cs="Calibri"/>
        </w:rPr>
      </w:pPr>
    </w:p>
    <w:p w:rsidR="004C3E2D" w:rsidRPr="004C3E2D" w:rsidRDefault="004C3E2D" w:rsidP="00954EE7">
      <w:pPr>
        <w:pStyle w:val="Web"/>
        <w:spacing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4C3E2D" w:rsidRPr="004C3E2D" w:rsidSect="00954EE7">
      <w:footerReference w:type="default" r:id="rId8"/>
      <w:pgSz w:w="11906" w:h="16838"/>
      <w:pgMar w:top="426" w:right="1800" w:bottom="284" w:left="1800" w:header="708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3A" w:rsidRDefault="002A003A" w:rsidP="00EB15F9">
      <w:pPr>
        <w:spacing w:after="0" w:line="240" w:lineRule="auto"/>
      </w:pPr>
      <w:r>
        <w:separator/>
      </w:r>
    </w:p>
  </w:endnote>
  <w:endnote w:type="continuationSeparator" w:id="0">
    <w:p w:rsidR="002A003A" w:rsidRDefault="002A003A" w:rsidP="00EB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9E" w:rsidRPr="0003529E" w:rsidRDefault="0003529E" w:rsidP="0003529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el-G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 wp14:anchorId="3A142822" wp14:editId="32547FE3">
          <wp:extent cx="5274310" cy="541020"/>
          <wp:effectExtent l="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5F9" w:rsidRDefault="00EB15F9" w:rsidP="00B708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3A" w:rsidRDefault="002A003A" w:rsidP="00EB15F9">
      <w:pPr>
        <w:spacing w:after="0" w:line="240" w:lineRule="auto"/>
      </w:pPr>
      <w:r>
        <w:separator/>
      </w:r>
    </w:p>
  </w:footnote>
  <w:footnote w:type="continuationSeparator" w:id="0">
    <w:p w:rsidR="002A003A" w:rsidRDefault="002A003A" w:rsidP="00EB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D3F"/>
    <w:multiLevelType w:val="hybridMultilevel"/>
    <w:tmpl w:val="3CA05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65"/>
    <w:rsid w:val="00000930"/>
    <w:rsid w:val="0003529E"/>
    <w:rsid w:val="00093F35"/>
    <w:rsid w:val="000A34F1"/>
    <w:rsid w:val="000C1AB1"/>
    <w:rsid w:val="000C348E"/>
    <w:rsid w:val="000D044D"/>
    <w:rsid w:val="00115CE1"/>
    <w:rsid w:val="00122877"/>
    <w:rsid w:val="001479E9"/>
    <w:rsid w:val="001B7417"/>
    <w:rsid w:val="001C4676"/>
    <w:rsid w:val="001E5568"/>
    <w:rsid w:val="001F637C"/>
    <w:rsid w:val="00213835"/>
    <w:rsid w:val="00237D61"/>
    <w:rsid w:val="00251DD0"/>
    <w:rsid w:val="00253516"/>
    <w:rsid w:val="002812B1"/>
    <w:rsid w:val="002A003A"/>
    <w:rsid w:val="002A3678"/>
    <w:rsid w:val="002A3A8B"/>
    <w:rsid w:val="002D055F"/>
    <w:rsid w:val="003325D5"/>
    <w:rsid w:val="0038584B"/>
    <w:rsid w:val="003A6488"/>
    <w:rsid w:val="003D2789"/>
    <w:rsid w:val="00404572"/>
    <w:rsid w:val="00421F18"/>
    <w:rsid w:val="00423AE2"/>
    <w:rsid w:val="00432580"/>
    <w:rsid w:val="0046322D"/>
    <w:rsid w:val="004A545E"/>
    <w:rsid w:val="004C3E2D"/>
    <w:rsid w:val="004E710B"/>
    <w:rsid w:val="0051271C"/>
    <w:rsid w:val="005C4D5E"/>
    <w:rsid w:val="005E2830"/>
    <w:rsid w:val="006173D7"/>
    <w:rsid w:val="00632AA1"/>
    <w:rsid w:val="0066706B"/>
    <w:rsid w:val="00683775"/>
    <w:rsid w:val="0069026D"/>
    <w:rsid w:val="006A41EF"/>
    <w:rsid w:val="006D5009"/>
    <w:rsid w:val="006E5E36"/>
    <w:rsid w:val="00735E15"/>
    <w:rsid w:val="00761F9B"/>
    <w:rsid w:val="0085439F"/>
    <w:rsid w:val="00880E72"/>
    <w:rsid w:val="008A0AC1"/>
    <w:rsid w:val="008E6A36"/>
    <w:rsid w:val="00932951"/>
    <w:rsid w:val="00954EE7"/>
    <w:rsid w:val="00A073B9"/>
    <w:rsid w:val="00A2041B"/>
    <w:rsid w:val="00A35620"/>
    <w:rsid w:val="00A44FED"/>
    <w:rsid w:val="00AA5C28"/>
    <w:rsid w:val="00AC6B6D"/>
    <w:rsid w:val="00AF176C"/>
    <w:rsid w:val="00B02FAD"/>
    <w:rsid w:val="00B36023"/>
    <w:rsid w:val="00B70817"/>
    <w:rsid w:val="00BA14D4"/>
    <w:rsid w:val="00BE7108"/>
    <w:rsid w:val="00C06FA2"/>
    <w:rsid w:val="00CF594E"/>
    <w:rsid w:val="00D2220E"/>
    <w:rsid w:val="00D42669"/>
    <w:rsid w:val="00D51869"/>
    <w:rsid w:val="00D64CD9"/>
    <w:rsid w:val="00DC7172"/>
    <w:rsid w:val="00DE3B65"/>
    <w:rsid w:val="00E02676"/>
    <w:rsid w:val="00E21D74"/>
    <w:rsid w:val="00E50CF1"/>
    <w:rsid w:val="00E83115"/>
    <w:rsid w:val="00E87A57"/>
    <w:rsid w:val="00EB15F9"/>
    <w:rsid w:val="00EE02D9"/>
    <w:rsid w:val="00F46620"/>
    <w:rsid w:val="00FA247D"/>
    <w:rsid w:val="00FC1722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7"/>
  </w:style>
  <w:style w:type="paragraph" w:styleId="2">
    <w:name w:val="heading 2"/>
    <w:basedOn w:val="a"/>
    <w:link w:val="2Char"/>
    <w:uiPriority w:val="9"/>
    <w:semiHidden/>
    <w:unhideWhenUsed/>
    <w:qFormat/>
    <w:rsid w:val="00E87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87A5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E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87A5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B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B1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B15F9"/>
  </w:style>
  <w:style w:type="paragraph" w:styleId="a6">
    <w:name w:val="footer"/>
    <w:basedOn w:val="a"/>
    <w:link w:val="Char1"/>
    <w:uiPriority w:val="99"/>
    <w:unhideWhenUsed/>
    <w:rsid w:val="00EB1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B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7"/>
  </w:style>
  <w:style w:type="paragraph" w:styleId="2">
    <w:name w:val="heading 2"/>
    <w:basedOn w:val="a"/>
    <w:link w:val="2Char"/>
    <w:uiPriority w:val="9"/>
    <w:semiHidden/>
    <w:unhideWhenUsed/>
    <w:qFormat/>
    <w:rsid w:val="00E87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87A5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E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87A5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B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B1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B15F9"/>
  </w:style>
  <w:style w:type="paragraph" w:styleId="a6">
    <w:name w:val="footer"/>
    <w:basedOn w:val="a"/>
    <w:link w:val="Char1"/>
    <w:uiPriority w:val="99"/>
    <w:unhideWhenUsed/>
    <w:rsid w:val="00EB1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ΚΟΛΛΙΑΚΟΥ</dc:creator>
  <cp:keywords/>
  <dc:description/>
  <cp:lastModifiedBy>ΕΥΓΕΝΙΑ ΓΚΕΛΕΚΑ</cp:lastModifiedBy>
  <cp:revision>61</cp:revision>
  <cp:lastPrinted>2016-09-26T10:59:00Z</cp:lastPrinted>
  <dcterms:created xsi:type="dcterms:W3CDTF">2016-09-23T06:54:00Z</dcterms:created>
  <dcterms:modified xsi:type="dcterms:W3CDTF">2019-03-05T08:40:00Z</dcterms:modified>
</cp:coreProperties>
</file>